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9EE0" w14:textId="3FC3ABD7" w:rsidR="00A83379" w:rsidRPr="00A83379" w:rsidRDefault="00A83379" w:rsidP="00A8337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</w:t>
      </w:r>
      <w:r w:rsidR="00952B5C" w:rsidRPr="00952B5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A83379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</w:t>
      </w:r>
    </w:p>
    <w:p w14:paraId="5810CC91" w14:textId="77777777" w:rsidR="00A83379" w:rsidRPr="00A83379" w:rsidRDefault="00A83379" w:rsidP="00A8337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379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คณะอนุกรรมการเพื่อขับเคลื่อนการดำเนินงานโครงการความร่วมมือเพื่อความมั่นคงทางมนุษย์</w:t>
      </w:r>
    </w:p>
    <w:p w14:paraId="1784C4AC" w14:textId="77777777" w:rsidR="00A83379" w:rsidRPr="00A83379" w:rsidRDefault="00A83379" w:rsidP="00A8337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37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และสุขภาพในระดับจังหวัด “ภูเก็ต: สุขภาวะเพื่อชีวิตแห่งอนาคต – </w:t>
      </w:r>
      <w:r w:rsidRPr="00A83379">
        <w:rPr>
          <w:rFonts w:ascii="TH SarabunPSK" w:hAnsi="TH SarabunPSK" w:cs="TH SarabunPSK"/>
          <w:b/>
          <w:bCs/>
          <w:sz w:val="32"/>
          <w:szCs w:val="32"/>
        </w:rPr>
        <w:t xml:space="preserve">Phuket: Health for Future of Life” </w:t>
      </w:r>
    </w:p>
    <w:p w14:paraId="0A7B692C" w14:textId="50A4263B" w:rsidR="00A9286F" w:rsidRDefault="00A83379" w:rsidP="00A8337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379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A83379">
        <w:rPr>
          <w:rFonts w:ascii="TH SarabunPSK" w:hAnsi="TH SarabunPSK" w:cs="TH SarabunPSK"/>
          <w:b/>
          <w:bCs/>
          <w:sz w:val="32"/>
          <w:szCs w:val="32"/>
          <w:cs/>
        </w:rPr>
        <w:t>/2566)</w:t>
      </w:r>
      <w:r w:rsidR="005779A5" w:rsidRPr="005779A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14:paraId="6A3DEC09" w14:textId="77777777" w:rsidR="00A83379" w:rsidRPr="00A83379" w:rsidRDefault="00A83379" w:rsidP="00A8337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379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 1 ชั้น 3 โรงพยาบาลองค์การบริหารส่วนจังหวัดภูเก็ต</w:t>
      </w:r>
    </w:p>
    <w:p w14:paraId="6494F819" w14:textId="77777777" w:rsidR="00A83379" w:rsidRPr="00A83379" w:rsidRDefault="00A83379" w:rsidP="00A8337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379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ตำบลตลาดใหญ่ อำเภอเมือง จังหวัดภูเก็ต และ ผ่านระบบ </w:t>
      </w:r>
      <w:r w:rsidRPr="00A83379">
        <w:rPr>
          <w:rFonts w:ascii="TH SarabunPSK" w:hAnsi="TH SarabunPSK" w:cs="TH SarabunPSK"/>
          <w:b/>
          <w:bCs/>
          <w:sz w:val="32"/>
          <w:szCs w:val="32"/>
        </w:rPr>
        <w:t>Zoom</w:t>
      </w:r>
    </w:p>
    <w:p w14:paraId="5FB8EED2" w14:textId="41FEC753" w:rsidR="00A83379" w:rsidRPr="005779A5" w:rsidRDefault="00A83379" w:rsidP="00A83379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83379">
        <w:rPr>
          <w:rFonts w:ascii="TH SarabunPSK" w:hAnsi="TH SarabunPSK" w:cs="TH SarabunPSK"/>
          <w:b/>
          <w:bCs/>
          <w:sz w:val="32"/>
          <w:szCs w:val="32"/>
        </w:rPr>
        <w:t>https://zoom.us/j/</w:t>
      </w:r>
      <w:r w:rsidRPr="00A83379">
        <w:rPr>
          <w:rFonts w:ascii="TH SarabunPSK" w:hAnsi="TH SarabunPSK" w:cs="TH SarabunPSK"/>
          <w:b/>
          <w:bCs/>
          <w:sz w:val="32"/>
          <w:szCs w:val="32"/>
          <w:cs/>
        </w:rPr>
        <w:t>4965027849</w:t>
      </w:r>
    </w:p>
    <w:p w14:paraId="4F6EF829" w14:textId="027E7C22" w:rsidR="005779A5" w:rsidRDefault="005779A5" w:rsidP="00952B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นางสาวขวัญณพัทสร ชาญทะเล ผู้ประเมินทีมขับเคลื่อนงานกองทุนจังหวัดภูฌก็ต ได้</w:t>
      </w:r>
      <w:r w:rsidR="00A83379">
        <w:rPr>
          <w:rFonts w:ascii="TH SarabunPSK" w:hAnsi="TH SarabunPSK" w:cs="TH SarabunPSK" w:hint="cs"/>
          <w:sz w:val="32"/>
          <w:szCs w:val="32"/>
          <w:cs/>
        </w:rPr>
        <w:t>เข้าร่วมสังเกตการณ์</w:t>
      </w:r>
      <w:r w:rsidR="00952B5C" w:rsidRPr="00952B5C">
        <w:rPr>
          <w:rFonts w:ascii="TH SarabunPSK" w:hAnsi="TH SarabunPSK" w:cs="TH SarabunPSK"/>
          <w:sz w:val="32"/>
          <w:szCs w:val="32"/>
          <w:cs/>
        </w:rPr>
        <w:t>กิจกรรมการ</w:t>
      </w:r>
      <w:r w:rsidR="00A83379">
        <w:rPr>
          <w:rFonts w:ascii="TH SarabunPSK" w:hAnsi="TH SarabunPSK" w:cs="TH SarabunPSK" w:hint="cs"/>
          <w:sz w:val="32"/>
          <w:szCs w:val="32"/>
          <w:cs/>
        </w:rPr>
        <w:t>ประชุมคณะอนุกรรมการ</w:t>
      </w:r>
      <w:r w:rsidR="00952B5C" w:rsidRPr="00952B5C">
        <w:rPr>
          <w:rFonts w:ascii="TH SarabunPSK" w:hAnsi="TH SarabunPSK" w:cs="TH SarabunPSK"/>
          <w:sz w:val="32"/>
          <w:szCs w:val="32"/>
          <w:cs/>
        </w:rPr>
        <w:t>โครงการบูรณาการความร่วมมือเพื่อความมั่นคงทางมนุษย์และสุขภาพในระดับจังหวัด</w:t>
      </w:r>
      <w:r w:rsidR="00952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B5C" w:rsidRPr="00952B5C">
        <w:rPr>
          <w:rFonts w:ascii="TH SarabunPSK" w:hAnsi="TH SarabunPSK" w:cs="TH SarabunPSK"/>
          <w:sz w:val="32"/>
          <w:szCs w:val="32"/>
          <w:cs/>
        </w:rPr>
        <w:t>“ภูเก็ต: สุขภาวะเพื่อชีวิตแห่งอนาคต "</w:t>
      </w:r>
      <w:r w:rsidR="00952B5C" w:rsidRPr="00952B5C">
        <w:rPr>
          <w:rFonts w:ascii="TH SarabunPSK" w:hAnsi="TH SarabunPSK" w:cs="TH SarabunPSK"/>
          <w:sz w:val="32"/>
          <w:szCs w:val="32"/>
        </w:rPr>
        <w:t>Phuket: Health for Future of Life</w:t>
      </w:r>
      <w:r w:rsidR="00952B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B5C" w:rsidRPr="00952B5C">
        <w:rPr>
          <w:rFonts w:ascii="TH SarabunPSK" w:hAnsi="TH SarabunPSK" w:cs="TH SarabunPSK"/>
          <w:sz w:val="32"/>
          <w:szCs w:val="32"/>
        </w:rPr>
        <w:t>"</w:t>
      </w:r>
      <w:r w:rsidR="00A83379">
        <w:rPr>
          <w:rFonts w:ascii="TH SarabunPSK" w:hAnsi="TH SarabunPSK" w:cs="TH SarabunPSK" w:hint="cs"/>
          <w:sz w:val="32"/>
          <w:szCs w:val="32"/>
          <w:cs/>
        </w:rPr>
        <w:t xml:space="preserve"> ครั้งที่ 2 ซึ่งสรุป</w:t>
      </w:r>
      <w:r w:rsidR="00A05FA8">
        <w:rPr>
          <w:rFonts w:ascii="TH SarabunPSK" w:hAnsi="TH SarabunPSK" w:cs="TH SarabunPSK" w:hint="cs"/>
          <w:sz w:val="32"/>
          <w:szCs w:val="32"/>
          <w:cs/>
        </w:rPr>
        <w:t>สาระสำคัญได้ดังนี้</w:t>
      </w:r>
    </w:p>
    <w:p w14:paraId="2642FFC9" w14:textId="77777777" w:rsidR="00216564" w:rsidRDefault="00806384" w:rsidP="00952B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คณะอนุกรรมการฯ ซึ่งเป็นคณะทำงานยังไม่เข้าใจบทบาท อำนาจหน้าที่ในการบรารจัดการโครงการ </w:t>
      </w:r>
      <w:r w:rsidR="002B6F7D">
        <w:rPr>
          <w:rFonts w:ascii="TH SarabunPSK" w:hAnsi="TH SarabunPSK" w:cs="TH SarabunPSK" w:hint="cs"/>
          <w:sz w:val="32"/>
          <w:szCs w:val="32"/>
          <w:cs/>
        </w:rPr>
        <w:t>ยั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6D166B">
        <w:rPr>
          <w:rFonts w:ascii="TH SarabunPSK" w:hAnsi="TH SarabunPSK" w:cs="TH SarabunPSK" w:hint="cs"/>
          <w:sz w:val="32"/>
          <w:szCs w:val="32"/>
          <w:cs/>
        </w:rPr>
        <w:t>ขาด</w:t>
      </w:r>
      <w:r w:rsidR="002B6F7D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6D166B">
        <w:rPr>
          <w:rFonts w:ascii="TH SarabunPSK" w:hAnsi="TH SarabunPSK" w:cs="TH SarabunPSK" w:hint="cs"/>
          <w:sz w:val="32"/>
          <w:szCs w:val="32"/>
          <w:cs/>
        </w:rPr>
        <w:t>ความชัดเจนในประเด็น</w:t>
      </w:r>
      <w:r w:rsidR="002B6F7D">
        <w:rPr>
          <w:rFonts w:ascii="TH SarabunPSK" w:hAnsi="TH SarabunPSK" w:cs="TH SarabunPSK" w:hint="cs"/>
          <w:sz w:val="32"/>
          <w:szCs w:val="32"/>
          <w:cs/>
        </w:rPr>
        <w:t xml:space="preserve">ที่จะขับเคลื่อน </w:t>
      </w:r>
      <w:r w:rsidR="00216564">
        <w:rPr>
          <w:rFonts w:ascii="TH SarabunPSK" w:hAnsi="TH SarabunPSK" w:cs="TH SarabunPSK" w:hint="cs"/>
          <w:sz w:val="32"/>
          <w:szCs w:val="32"/>
          <w:cs/>
        </w:rPr>
        <w:t>ได้แนะนำให้ทีมขับเคลื่อนรวบรวมข้อมูลสถานการณ์ของจังหวัดเพื่อเป็นฐานข้อมูล และตั้งข้อสังเกต 8 ประเด็นขับเคลื่อนอาจจะกว้างไปในเฟสแรก ควรจะมีการทบทวนกลั่นกรองแผนงานอีกครั้ง</w:t>
      </w:r>
    </w:p>
    <w:p w14:paraId="496CD43B" w14:textId="4F98C749" w:rsidR="00A83379" w:rsidRDefault="00216564" w:rsidP="0021656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B6F7D">
        <w:rPr>
          <w:rFonts w:ascii="TH SarabunPSK" w:hAnsi="TH SarabunPSK" w:cs="TH SarabunPSK" w:hint="cs"/>
          <w:sz w:val="32"/>
          <w:szCs w:val="32"/>
          <w:cs/>
        </w:rPr>
        <w:t xml:space="preserve">วัฒนธรรมองค์กรของการบริหารจัดการงบประมาณของ 2 องค์กร มีเงื่อนไขและโครงสร้างที่แตกต่างกัน ทำให้การขับเคลื่อนโครงการมีสะดุดเป็นระยะ ๆ </w:t>
      </w:r>
      <w:r>
        <w:rPr>
          <w:rFonts w:ascii="TH SarabunPSK" w:hAnsi="TH SarabunPSK" w:cs="TH SarabunPSK" w:hint="cs"/>
          <w:sz w:val="32"/>
          <w:szCs w:val="32"/>
          <w:cs/>
        </w:rPr>
        <w:t>ซึ่งทั้ง 2 ทีม กำลังหาแนวทางการแก้ไขในองค์กรของตัวเอง ทาง</w:t>
      </w:r>
      <w:r w:rsidR="002B6F7D">
        <w:rPr>
          <w:rFonts w:ascii="TH SarabunPSK" w:hAnsi="TH SarabunPSK" w:cs="TH SarabunPSK" w:hint="cs"/>
          <w:sz w:val="32"/>
          <w:szCs w:val="32"/>
          <w:cs/>
        </w:rPr>
        <w:t xml:space="preserve">และทีมสื่อซึ่งอยู่นอกพื้นที่ติดปัญหาในการเข้ามาบริหารจัดการข้อมูลเพื่อให้เกิดการสื่อสารลงไปยังภาคีเครือข่าย ผู้ประเมินมองว่าบุคลลากรที่เข้ามาช่วยบริหารโครงการยังไม่มีดุลยภาพและการสื่อสารประชาสัมพันธ์มีการหยุดชะงัก ทำให้ภาคีเครือข่ายที่ถูกกกระตุ้นไปจากช่วง </w:t>
      </w:r>
      <w:r w:rsidR="002B6F7D">
        <w:rPr>
          <w:rFonts w:ascii="TH SarabunPSK" w:hAnsi="TH SarabunPSK" w:cs="TH SarabunPSK"/>
          <w:sz w:val="32"/>
          <w:szCs w:val="32"/>
        </w:rPr>
        <w:t xml:space="preserve">Kick off </w:t>
      </w:r>
      <w:r w:rsidR="002B6F7D">
        <w:rPr>
          <w:rFonts w:ascii="TH SarabunPSK" w:hAnsi="TH SarabunPSK" w:cs="TH SarabunPSK" w:hint="cs"/>
          <w:sz w:val="32"/>
          <w:szCs w:val="32"/>
          <w:cs/>
        </w:rPr>
        <w:t>ขาดข้อมูลในการเข้าร่วมโครงการ</w:t>
      </w:r>
      <w:r w:rsidR="00EF4E5A">
        <w:rPr>
          <w:rFonts w:ascii="TH SarabunPSK" w:hAnsi="TH SarabunPSK" w:cs="TH SarabunPSK" w:hint="cs"/>
          <w:sz w:val="32"/>
          <w:szCs w:val="32"/>
          <w:cs/>
        </w:rPr>
        <w:t xml:space="preserve"> ผ</w:t>
      </w:r>
    </w:p>
    <w:p w14:paraId="74175E27" w14:textId="4F6FA898" w:rsidR="006D166B" w:rsidRDefault="002B6F7D" w:rsidP="006D166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2.ทีมคณะอนุกรรมการฯ มี นพ.บัญชา ค้าของ ซึ่งดำรงตำแหน่งที่ปรึกษานายกองค์กรบริหารส่วนจังหวัด เข้ามาร่วมเป็นคลังสมอง เสนอแนวคิวิธีใหม่ ๆ ในการบริหารจัดการโครงการ โดยเน้นเรื่องการทำฐานข้อมูลและการเข้าถึงข้อมูลของภาคีเครือข่าย</w:t>
      </w:r>
      <w:r w:rsidR="00EF4E5A">
        <w:rPr>
          <w:rFonts w:ascii="TH SarabunPSK" w:hAnsi="TH SarabunPSK" w:cs="TH SarabunPSK" w:hint="cs"/>
          <w:sz w:val="32"/>
          <w:szCs w:val="32"/>
          <w:cs/>
        </w:rPr>
        <w:t xml:space="preserve"> ซึ่งการเชื่อมโยงความคิด</w:t>
      </w:r>
    </w:p>
    <w:p w14:paraId="207F7D0C" w14:textId="04413C11" w:rsidR="006D166B" w:rsidRDefault="006D166B" w:rsidP="006D1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มีการใช้กลไกการสนับสนุนจากทีม ศวนส.เพื่อเข้ามาเป็นพี่เลี้ยง และเป็นคลังสมอง</w:t>
      </w:r>
    </w:p>
    <w:p w14:paraId="55AA06DB" w14:textId="39A3CC27" w:rsidR="00216564" w:rsidRDefault="00216564" w:rsidP="006D166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4. ทีมประเมินได้</w:t>
      </w:r>
      <w:r w:rsidR="00920DD9">
        <w:rPr>
          <w:rFonts w:ascii="TH SarabunPSK" w:hAnsi="TH SarabunPSK" w:cs="TH SarabunPSK" w:hint="cs"/>
          <w:sz w:val="32"/>
          <w:szCs w:val="32"/>
          <w:cs/>
        </w:rPr>
        <w:t>ให้ข้อเสนอแนะให้ทีมขับเคลื่อนเพิ่มการสื่อสารกันในองค์กรให้เข้าใจวัตถุปรหะสงค์และแนวทางการขับเคลื่อนของโครงการให้กระจ่างบนพื้นฐานของการตัดสินใจบนข้อมูล</w:t>
      </w:r>
    </w:p>
    <w:p w14:paraId="73935760" w14:textId="6F7786DC" w:rsidR="00EF4E5A" w:rsidRDefault="00EF4E5A" w:rsidP="006D166B">
      <w:pPr>
        <w:rPr>
          <w:rFonts w:ascii="TH SarabunPSK" w:hAnsi="TH SarabunPSK" w:cs="TH SarabunPSK" w:hint="cs"/>
          <w:sz w:val="32"/>
          <w:szCs w:val="32"/>
        </w:rPr>
      </w:pPr>
    </w:p>
    <w:p w14:paraId="5F500C9E" w14:textId="0E5151E7" w:rsidR="006D166B" w:rsidRDefault="00A210D6" w:rsidP="006D166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="00A8337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59382B5" wp14:editId="78991AFD">
            <wp:extent cx="2304531" cy="1728398"/>
            <wp:effectExtent l="0" t="0" r="63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531" cy="172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66B">
        <w:rPr>
          <w:rFonts w:ascii="TH SarabunPSK" w:hAnsi="TH SarabunPSK" w:cs="TH SarabunPSK" w:hint="cs"/>
          <w:noProof/>
          <w:sz w:val="32"/>
          <w:szCs w:val="32"/>
          <w:cs/>
        </w:rPr>
        <w:t xml:space="preserve">     </w:t>
      </w:r>
      <w:r w:rsidR="00A8337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577087C" wp14:editId="1FDA687C">
            <wp:extent cx="2303222" cy="1727416"/>
            <wp:effectExtent l="0" t="0" r="190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222" cy="172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166B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</w:p>
    <w:p w14:paraId="292FEDDE" w14:textId="77777777" w:rsidR="006D166B" w:rsidRDefault="006D166B" w:rsidP="00952B5C">
      <w:pPr>
        <w:jc w:val="thaiDistribute"/>
        <w:rPr>
          <w:rFonts w:ascii="TH SarabunPSK" w:hAnsi="TH SarabunPSK" w:cs="TH SarabunPSK" w:hint="cs"/>
          <w:noProof/>
          <w:sz w:val="32"/>
          <w:szCs w:val="32"/>
        </w:rPr>
      </w:pPr>
    </w:p>
    <w:p w14:paraId="42E06C98" w14:textId="24AD4FE7" w:rsidR="00952B5C" w:rsidRDefault="006D166B" w:rsidP="00952B5C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</w:t>
      </w:r>
      <w:r w:rsidR="00A8337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3A12576" wp14:editId="6BBD3EDF">
            <wp:extent cx="2260600" cy="1695450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</w:t>
      </w:r>
      <w:r w:rsidR="00A8337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0899D6B8" wp14:editId="1ED008D9">
            <wp:extent cx="2257425" cy="1693069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277067" cy="170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F0B4A" w14:textId="5CC062E3" w:rsidR="006D166B" w:rsidRDefault="006D166B" w:rsidP="006D166B">
      <w:pPr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ภาพประกอบการประชุม</w:t>
      </w:r>
    </w:p>
    <w:p w14:paraId="498C340C" w14:textId="77777777" w:rsidR="007C4637" w:rsidRDefault="007C4637" w:rsidP="006D166B">
      <w:pPr>
        <w:jc w:val="center"/>
        <w:rPr>
          <w:noProof/>
        </w:rPr>
      </w:pPr>
    </w:p>
    <w:p w14:paraId="5B9E8989" w14:textId="3E630457" w:rsidR="007C4637" w:rsidRPr="005779A5" w:rsidRDefault="007C4637" w:rsidP="006D166B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7B724082" w14:textId="40869498" w:rsidR="00F018A2" w:rsidRPr="005779A5" w:rsidRDefault="00F018A2" w:rsidP="007B1C91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018A2" w:rsidRPr="005779A5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B379" w14:textId="77777777" w:rsidR="00063C59" w:rsidRDefault="00063C59" w:rsidP="00063C59">
      <w:pPr>
        <w:spacing w:after="0" w:line="240" w:lineRule="auto"/>
      </w:pPr>
      <w:r>
        <w:separator/>
      </w:r>
    </w:p>
  </w:endnote>
  <w:endnote w:type="continuationSeparator" w:id="0">
    <w:p w14:paraId="3367A570" w14:textId="77777777" w:rsidR="00063C59" w:rsidRDefault="00063C59" w:rsidP="0006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5C60" w14:textId="05C7EE75" w:rsidR="00063C59" w:rsidRDefault="009E6A50">
    <w:pPr>
      <w:pStyle w:val="Footer"/>
    </w:pPr>
    <w:r w:rsidRPr="009E6A50">
      <w:rPr>
        <w:noProof/>
        <w:color w:val="808080" w:themeColor="background1" w:themeShade="80"/>
        <w:cs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6213A0E5" wp14:editId="26105958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cs="Cordia New"/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76D1BD5F" w14:textId="58B7AAA8" w:rsidR="009E6A50" w:rsidRDefault="009E6A5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 w:rsidRPr="009E6A50">
                                  <w:rPr>
                                    <w:rFonts w:cs="Cordia New" w:hint="cs"/>
                                    <w:color w:val="7F7F7F" w:themeColor="text1" w:themeTint="80"/>
                                    <w:cs/>
                                  </w:rPr>
                                  <w:t>ประเมินกองทุนจังหวัด</w:t>
                                </w:r>
                                <w:r>
                                  <w:rPr>
                                    <w:rFonts w:cs="Cordia New" w:hint="cs"/>
                                    <w:color w:val="7F7F7F" w:themeColor="text1" w:themeTint="80"/>
                                    <w:cs/>
                                  </w:rPr>
                                  <w:t xml:space="preserve"> </w:t>
                                </w:r>
                                <w:r w:rsidRPr="009E6A50">
                                  <w:rPr>
                                    <w:rFonts w:cs="Cordia New"/>
                                    <w:color w:val="7F7F7F" w:themeColor="text1" w:themeTint="80"/>
                                    <w:cs/>
                                  </w:rPr>
                                  <w:t>“ภูเก็ต: สุขภาวะเพื่อชีวิตแห่งอนาคต "</w:t>
                                </w:r>
                                <w:r w:rsidRPr="009E6A50">
                                  <w:rPr>
                                    <w:rFonts w:cs="Cordia New"/>
                                    <w:color w:val="7F7F7F" w:themeColor="text1" w:themeTint="80"/>
                                  </w:rPr>
                                  <w:t>Phuket: Health for Future of Life"</w:t>
                                </w:r>
                                <w:r w:rsidRPr="009E6A50">
                                  <w:rPr>
                                    <w:rFonts w:cs="Cordia New" w:hint="cs"/>
                                    <w:color w:val="7F7F7F" w:themeColor="text1" w:themeTint="80"/>
                                    <w:cs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675ADD9F" w14:textId="77777777" w:rsidR="009E6A50" w:rsidRDefault="009E6A5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13A0E5" id="Group 37" o:spid="_x0000_s1027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cs="Cordia New"/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76D1BD5F" w14:textId="58B7AAA8" w:rsidR="009E6A50" w:rsidRDefault="009E6A5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9E6A50">
                            <w:rPr>
                              <w:rFonts w:cs="Cordia New" w:hint="cs"/>
                              <w:color w:val="7F7F7F" w:themeColor="text1" w:themeTint="80"/>
                              <w:cs/>
                            </w:rPr>
                            <w:t>ประเมินกองทุนจังหวัด</w:t>
                          </w:r>
                          <w:r>
                            <w:rPr>
                              <w:rFonts w:cs="Cordia New" w:hint="cs"/>
                              <w:color w:val="7F7F7F" w:themeColor="text1" w:themeTint="80"/>
                              <w:cs/>
                            </w:rPr>
                            <w:t xml:space="preserve"> </w:t>
                          </w:r>
                          <w:r w:rsidRPr="009E6A50">
                            <w:rPr>
                              <w:rFonts w:cs="Cordia New"/>
                              <w:color w:val="7F7F7F" w:themeColor="text1" w:themeTint="80"/>
                              <w:cs/>
                            </w:rPr>
                            <w:t>“ภูเก็ต: สุขภาวะเพื่อชีวิตแห่งอนาคต "</w:t>
                          </w:r>
                          <w:r w:rsidRPr="009E6A50">
                            <w:rPr>
                              <w:rFonts w:cs="Cordia New"/>
                              <w:color w:val="7F7F7F" w:themeColor="text1" w:themeTint="80"/>
                            </w:rPr>
                            <w:t>Phuket: Health for Future of Life"</w:t>
                          </w:r>
                          <w:r w:rsidRPr="009E6A50">
                            <w:rPr>
                              <w:rFonts w:cs="Cordia New" w:hint="cs"/>
                              <w:color w:val="7F7F7F" w:themeColor="text1" w:themeTint="80"/>
                              <w:cs/>
                            </w:rPr>
                            <w:t xml:space="preserve"> </w:t>
                          </w:r>
                        </w:p>
                      </w:sdtContent>
                    </w:sdt>
                    <w:p w14:paraId="675ADD9F" w14:textId="77777777" w:rsidR="009E6A50" w:rsidRDefault="009E6A5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C404AE0" wp14:editId="29855F46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A2383D" w14:textId="77777777" w:rsidR="009E6A50" w:rsidRDefault="009E6A5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404AE0" id="Rectangle 40" o:spid="_x0000_s1030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08A2383D" w14:textId="77777777" w:rsidR="009E6A50" w:rsidRDefault="009E6A50">
                    <w:pPr>
                      <w:jc w:val="right"/>
                      <w:rPr>
                        <w:color w:val="FFFFFF" w:themeColor="background1"/>
                        <w:sz w:val="28"/>
                      </w:rPr>
                    </w:pPr>
                    <w:r>
                      <w:rPr>
                        <w:color w:val="FFFFFF" w:themeColor="background1"/>
                        <w:sz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42D5" w14:textId="77777777" w:rsidR="00063C59" w:rsidRDefault="00063C59" w:rsidP="00063C59">
      <w:pPr>
        <w:spacing w:after="0" w:line="240" w:lineRule="auto"/>
      </w:pPr>
      <w:r>
        <w:separator/>
      </w:r>
    </w:p>
  </w:footnote>
  <w:footnote w:type="continuationSeparator" w:id="0">
    <w:p w14:paraId="42C2726D" w14:textId="77777777" w:rsidR="00063C59" w:rsidRDefault="00063C59" w:rsidP="00063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A5"/>
    <w:rsid w:val="00063C59"/>
    <w:rsid w:val="00216564"/>
    <w:rsid w:val="002B6F7D"/>
    <w:rsid w:val="003A7DEE"/>
    <w:rsid w:val="004E1F42"/>
    <w:rsid w:val="005779A5"/>
    <w:rsid w:val="006654FF"/>
    <w:rsid w:val="006D166B"/>
    <w:rsid w:val="007B1C91"/>
    <w:rsid w:val="007C4637"/>
    <w:rsid w:val="00806384"/>
    <w:rsid w:val="00920DD9"/>
    <w:rsid w:val="00952B5C"/>
    <w:rsid w:val="009E6A50"/>
    <w:rsid w:val="00A05FA8"/>
    <w:rsid w:val="00A210D6"/>
    <w:rsid w:val="00A83379"/>
    <w:rsid w:val="00A9286F"/>
    <w:rsid w:val="00EF4E5A"/>
    <w:rsid w:val="00F0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FDACEA"/>
  <w15:chartTrackingRefBased/>
  <w15:docId w15:val="{5E5DC580-5893-47E9-848F-74501447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C59"/>
  </w:style>
  <w:style w:type="paragraph" w:styleId="Footer">
    <w:name w:val="footer"/>
    <w:basedOn w:val="Normal"/>
    <w:link w:val="FooterChar"/>
    <w:uiPriority w:val="99"/>
    <w:unhideWhenUsed/>
    <w:rsid w:val="00063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C59"/>
  </w:style>
  <w:style w:type="character" w:styleId="CommentReference">
    <w:name w:val="annotation reference"/>
    <w:basedOn w:val="DefaultParagraphFont"/>
    <w:uiPriority w:val="99"/>
    <w:semiHidden/>
    <w:unhideWhenUsed/>
    <w:rsid w:val="00F01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8A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8A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8A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ประเมินกองทุนจังหวัด “ภูเก็ต: สุขภาวะเพื่อชีวิตแห่งอนาคต "Phuket: Health for Future of Life"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4C1BB1-F0DA-44AF-9FBA-6E3304B9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Phimphan Sompranon</dc:creator>
  <cp:keywords/>
  <dc:description/>
  <cp:lastModifiedBy>Phimphan Sompranon</cp:lastModifiedBy>
  <cp:revision>5</cp:revision>
  <dcterms:created xsi:type="dcterms:W3CDTF">2023-05-27T07:31:00Z</dcterms:created>
  <dcterms:modified xsi:type="dcterms:W3CDTF">2023-05-28T02:29:00Z</dcterms:modified>
</cp:coreProperties>
</file>